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4D" w:rsidRPr="000337B8" w:rsidRDefault="00F37A4D" w:rsidP="00F37A4D">
      <w:pPr>
        <w:pStyle w:val="NoSpacing"/>
        <w:rPr>
          <w:rFonts w:ascii="Verdana" w:hAnsi="Verdana"/>
          <w:b/>
          <w:lang w:eastAsia="en-GB"/>
        </w:rPr>
      </w:pPr>
    </w:p>
    <w:p w:rsidR="00DE7E1E" w:rsidRDefault="00DE7E1E" w:rsidP="000337B8">
      <w:pPr>
        <w:pStyle w:val="NoSpacing"/>
        <w:jc w:val="center"/>
        <w:rPr>
          <w:rFonts w:ascii="Verdana" w:hAnsi="Verdana"/>
          <w:b/>
          <w:lang w:eastAsia="en-GB"/>
        </w:rPr>
      </w:pPr>
      <w:r w:rsidRPr="000337B8">
        <w:rPr>
          <w:rFonts w:ascii="Verdana" w:hAnsi="Verdana"/>
          <w:b/>
          <w:lang w:eastAsia="en-GB"/>
        </w:rPr>
        <w:t>Dr John C Taylor OBE</w:t>
      </w:r>
    </w:p>
    <w:p w:rsidR="00212987" w:rsidRPr="000337B8" w:rsidRDefault="00212987" w:rsidP="000337B8">
      <w:pPr>
        <w:pStyle w:val="NoSpacing"/>
        <w:jc w:val="center"/>
        <w:rPr>
          <w:rFonts w:ascii="Verdana" w:hAnsi="Verdana"/>
          <w:b/>
          <w:lang w:eastAsia="en-GB"/>
        </w:rPr>
      </w:pPr>
    </w:p>
    <w:p w:rsidR="00D83B5E" w:rsidRDefault="00D83B5E" w:rsidP="000337B8">
      <w:pPr>
        <w:pStyle w:val="NoSpacing"/>
        <w:jc w:val="center"/>
        <w:rPr>
          <w:rFonts w:ascii="Verdana" w:hAnsi="Verdana"/>
          <w:b/>
          <w:lang w:eastAsia="en-GB"/>
        </w:rPr>
      </w:pPr>
      <w:r w:rsidRPr="000337B8">
        <w:rPr>
          <w:rFonts w:ascii="Verdana" w:hAnsi="Verdana"/>
          <w:b/>
          <w:lang w:eastAsia="en-GB"/>
        </w:rPr>
        <w:t>Biography</w:t>
      </w:r>
    </w:p>
    <w:p w:rsidR="00212987" w:rsidRPr="000337B8" w:rsidRDefault="00212987" w:rsidP="000337B8">
      <w:pPr>
        <w:pStyle w:val="NoSpacing"/>
        <w:jc w:val="center"/>
        <w:rPr>
          <w:rFonts w:ascii="Verdana" w:hAnsi="Verdana"/>
          <w:b/>
          <w:lang w:eastAsia="en-GB"/>
        </w:rPr>
      </w:pPr>
    </w:p>
    <w:p w:rsidR="00DE7E1E" w:rsidRDefault="00DE7E1E" w:rsidP="000337B8">
      <w:pPr>
        <w:pStyle w:val="NoSpacing"/>
        <w:jc w:val="center"/>
        <w:rPr>
          <w:rFonts w:ascii="Verdana" w:hAnsi="Verdana"/>
          <w:b/>
          <w:lang w:eastAsia="en-GB"/>
        </w:rPr>
      </w:pPr>
      <w:r w:rsidRPr="000337B8">
        <w:rPr>
          <w:rFonts w:ascii="Verdana" w:hAnsi="Verdana"/>
          <w:b/>
          <w:lang w:eastAsia="en-GB"/>
        </w:rPr>
        <w:t>Inventor, Horologist, Adventurer and Philanthropist</w:t>
      </w:r>
    </w:p>
    <w:p w:rsidR="00BD5D8C" w:rsidRDefault="00BD5D8C" w:rsidP="000337B8">
      <w:pPr>
        <w:pStyle w:val="NoSpacing"/>
        <w:jc w:val="center"/>
        <w:rPr>
          <w:rFonts w:ascii="Verdana" w:hAnsi="Verdana"/>
          <w:b/>
          <w:lang w:eastAsia="en-GB"/>
        </w:rPr>
      </w:pPr>
    </w:p>
    <w:p w:rsidR="00BD5D8C" w:rsidRDefault="00BD5D8C" w:rsidP="000337B8">
      <w:pPr>
        <w:pStyle w:val="NoSpacing"/>
        <w:jc w:val="center"/>
        <w:rPr>
          <w:rFonts w:ascii="Verdana" w:hAnsi="Verdana"/>
          <w:b/>
          <w:lang w:eastAsia="en-GB"/>
        </w:rPr>
      </w:pPr>
    </w:p>
    <w:p w:rsidR="00BD5D8C" w:rsidRPr="000337B8" w:rsidRDefault="00BD5D8C" w:rsidP="000337B8">
      <w:pPr>
        <w:pStyle w:val="NoSpacing"/>
        <w:jc w:val="center"/>
        <w:rPr>
          <w:rFonts w:ascii="Verdana" w:hAnsi="Verdana"/>
          <w:b/>
          <w:lang w:eastAsia="en-GB"/>
        </w:rPr>
      </w:pPr>
      <w:r>
        <w:rPr>
          <w:rFonts w:ascii="Verdana" w:hAnsi="Verdana"/>
          <w:b/>
          <w:noProof/>
          <w:lang w:eastAsia="en-GB"/>
        </w:rPr>
        <w:drawing>
          <wp:inline distT="0" distB="0" distL="0" distR="0">
            <wp:extent cx="2009775" cy="19367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John C Taylor Head shot 2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74" cy="194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7B8" w:rsidRPr="000337B8" w:rsidRDefault="000337B8" w:rsidP="000337B8">
      <w:pPr>
        <w:pStyle w:val="NoSpacing"/>
        <w:rPr>
          <w:rFonts w:ascii="Verdana" w:hAnsi="Verdana"/>
          <w:b/>
          <w:lang w:eastAsia="en-GB"/>
        </w:rPr>
      </w:pPr>
    </w:p>
    <w:p w:rsidR="00484FC6" w:rsidRPr="000337B8" w:rsidRDefault="00484FC6" w:rsidP="000337B8">
      <w:pPr>
        <w:pStyle w:val="NoSpacing"/>
        <w:rPr>
          <w:rFonts w:ascii="Verdana" w:hAnsi="Verdana"/>
          <w:lang w:eastAsia="en-GB"/>
        </w:rPr>
      </w:pPr>
      <w:r w:rsidRPr="00B360AA">
        <w:rPr>
          <w:rFonts w:ascii="Verdana" w:hAnsi="Verdana"/>
          <w:b/>
          <w:lang w:eastAsia="en-GB"/>
        </w:rPr>
        <w:t>Dr John C Taylor OBE</w:t>
      </w:r>
      <w:r w:rsidR="00C45A4A">
        <w:rPr>
          <w:rFonts w:ascii="Verdana" w:hAnsi="Verdana"/>
          <w:b/>
          <w:lang w:eastAsia="en-GB"/>
        </w:rPr>
        <w:t xml:space="preserve"> FREng</w:t>
      </w:r>
      <w:r w:rsidR="00006250">
        <w:rPr>
          <w:rFonts w:ascii="Verdana" w:hAnsi="Verdana"/>
          <w:b/>
          <w:lang w:eastAsia="en-GB"/>
        </w:rPr>
        <w:t xml:space="preserve"> </w:t>
      </w:r>
      <w:r w:rsidR="00D83B5E" w:rsidRPr="000337B8">
        <w:rPr>
          <w:rFonts w:ascii="Verdana" w:hAnsi="Verdana"/>
          <w:lang w:eastAsia="en-GB"/>
        </w:rPr>
        <w:t>is one of</w:t>
      </w:r>
      <w:r w:rsidR="000337B8" w:rsidRPr="000337B8">
        <w:rPr>
          <w:rFonts w:ascii="Verdana" w:hAnsi="Verdana"/>
          <w:lang w:eastAsia="en-GB"/>
        </w:rPr>
        <w:t xml:space="preserve"> Britain’s greatest inventors.  </w:t>
      </w:r>
      <w:r w:rsidR="00D83B5E" w:rsidRPr="000337B8">
        <w:rPr>
          <w:rFonts w:ascii="Verdana" w:hAnsi="Verdana"/>
          <w:lang w:eastAsia="en-GB"/>
        </w:rPr>
        <w:t xml:space="preserve">He </w:t>
      </w:r>
      <w:r w:rsidRPr="000337B8">
        <w:rPr>
          <w:rFonts w:ascii="Verdana" w:hAnsi="Verdana"/>
          <w:lang w:eastAsia="en-GB"/>
        </w:rPr>
        <w:t>was born in</w:t>
      </w:r>
      <w:r w:rsidR="00D83B5E" w:rsidRPr="000337B8">
        <w:rPr>
          <w:rFonts w:ascii="Verdana" w:hAnsi="Verdana"/>
          <w:lang w:eastAsia="en-GB"/>
        </w:rPr>
        <w:t xml:space="preserve"> </w:t>
      </w:r>
      <w:r w:rsidR="00F37A4D">
        <w:rPr>
          <w:rFonts w:ascii="Verdana" w:hAnsi="Verdana"/>
          <w:b/>
          <w:lang w:eastAsia="en-GB"/>
        </w:rPr>
        <w:t xml:space="preserve">Buxton, </w:t>
      </w:r>
      <w:r w:rsidR="00D83B5E" w:rsidRPr="00B360AA">
        <w:rPr>
          <w:rFonts w:ascii="Verdana" w:hAnsi="Verdana"/>
          <w:b/>
          <w:lang w:eastAsia="en-GB"/>
        </w:rPr>
        <w:t>Derbyshire</w:t>
      </w:r>
      <w:r w:rsidR="00D83B5E" w:rsidRPr="000337B8">
        <w:rPr>
          <w:rFonts w:ascii="Verdana" w:hAnsi="Verdana"/>
          <w:lang w:eastAsia="en-GB"/>
        </w:rPr>
        <w:t xml:space="preserve">, </w:t>
      </w:r>
      <w:r w:rsidRPr="000337B8">
        <w:rPr>
          <w:rFonts w:ascii="Verdana" w:hAnsi="Verdana"/>
          <w:lang w:eastAsia="en-GB"/>
        </w:rPr>
        <w:t xml:space="preserve">attended school on the </w:t>
      </w:r>
      <w:r w:rsidRPr="00B360AA">
        <w:rPr>
          <w:rFonts w:ascii="Verdana" w:hAnsi="Verdana"/>
          <w:b/>
          <w:lang w:eastAsia="en-GB"/>
        </w:rPr>
        <w:t>Isle of Man</w:t>
      </w:r>
      <w:r w:rsidRPr="000337B8">
        <w:rPr>
          <w:rFonts w:ascii="Verdana" w:hAnsi="Verdana"/>
          <w:lang w:eastAsia="en-GB"/>
        </w:rPr>
        <w:t xml:space="preserve"> and then </w:t>
      </w:r>
      <w:r w:rsidR="00D83B5E" w:rsidRPr="000337B8">
        <w:rPr>
          <w:rFonts w:ascii="Verdana" w:hAnsi="Verdana"/>
          <w:lang w:eastAsia="en-GB"/>
        </w:rPr>
        <w:t xml:space="preserve">later </w:t>
      </w:r>
      <w:r w:rsidRPr="000337B8">
        <w:rPr>
          <w:rFonts w:ascii="Verdana" w:hAnsi="Verdana"/>
          <w:lang w:eastAsia="en-GB"/>
        </w:rPr>
        <w:t>graduated</w:t>
      </w:r>
      <w:r w:rsidR="00D83B5E" w:rsidRPr="000337B8">
        <w:rPr>
          <w:rFonts w:ascii="Verdana" w:hAnsi="Verdana"/>
          <w:lang w:eastAsia="en-GB"/>
        </w:rPr>
        <w:t xml:space="preserve"> in Natural Sciences</w:t>
      </w:r>
      <w:r w:rsidRPr="000337B8">
        <w:rPr>
          <w:rFonts w:ascii="Verdana" w:hAnsi="Verdana"/>
          <w:lang w:eastAsia="en-GB"/>
        </w:rPr>
        <w:t xml:space="preserve"> from </w:t>
      </w:r>
      <w:r w:rsidRPr="00B360AA">
        <w:rPr>
          <w:rFonts w:ascii="Verdana" w:hAnsi="Verdana"/>
          <w:b/>
          <w:lang w:eastAsia="en-GB"/>
        </w:rPr>
        <w:t>Corpus Christi College, C</w:t>
      </w:r>
      <w:r w:rsidR="00D83B5E" w:rsidRPr="00B360AA">
        <w:rPr>
          <w:rFonts w:ascii="Verdana" w:hAnsi="Verdana"/>
          <w:b/>
          <w:lang w:eastAsia="en-GB"/>
        </w:rPr>
        <w:t>ambridge</w:t>
      </w:r>
      <w:r w:rsidR="00D83B5E" w:rsidRPr="000337B8">
        <w:rPr>
          <w:rFonts w:ascii="Verdana" w:hAnsi="Verdana"/>
          <w:lang w:eastAsia="en-GB"/>
        </w:rPr>
        <w:t xml:space="preserve">.  </w:t>
      </w:r>
      <w:r w:rsidRPr="000337B8">
        <w:rPr>
          <w:rFonts w:ascii="Verdana" w:hAnsi="Verdana"/>
          <w:lang w:eastAsia="en-GB"/>
        </w:rPr>
        <w:t xml:space="preserve">He returned to live </w:t>
      </w:r>
      <w:r w:rsidR="0095331F" w:rsidRPr="000337B8">
        <w:rPr>
          <w:rFonts w:ascii="Verdana" w:hAnsi="Verdana"/>
          <w:lang w:eastAsia="en-GB"/>
        </w:rPr>
        <w:t xml:space="preserve">on the Isle of Man 40 years ago after running the highly successful </w:t>
      </w:r>
      <w:r w:rsidR="0095331F" w:rsidRPr="00B360AA">
        <w:rPr>
          <w:rFonts w:ascii="Verdana" w:hAnsi="Verdana"/>
          <w:b/>
          <w:lang w:eastAsia="en-GB"/>
        </w:rPr>
        <w:t xml:space="preserve">Otter Controls </w:t>
      </w:r>
      <w:r w:rsidR="0095331F" w:rsidRPr="000337B8">
        <w:rPr>
          <w:rFonts w:ascii="Verdana" w:hAnsi="Verdana"/>
          <w:lang w:eastAsia="en-GB"/>
        </w:rPr>
        <w:t>business in Buxton.</w:t>
      </w:r>
    </w:p>
    <w:p w:rsidR="000337B8" w:rsidRPr="000337B8" w:rsidRDefault="000337B8" w:rsidP="000337B8">
      <w:pPr>
        <w:pStyle w:val="NoSpacing"/>
        <w:rPr>
          <w:rFonts w:ascii="Verdana" w:hAnsi="Verdana"/>
          <w:lang w:eastAsia="en-GB"/>
        </w:rPr>
      </w:pPr>
    </w:p>
    <w:p w:rsidR="00023A63" w:rsidRPr="000337B8" w:rsidRDefault="00484FC6" w:rsidP="000337B8">
      <w:pPr>
        <w:pStyle w:val="NoSpacing"/>
        <w:rPr>
          <w:rFonts w:ascii="Verdana" w:hAnsi="Verdana"/>
          <w:lang w:eastAsia="en-GB"/>
        </w:rPr>
      </w:pPr>
      <w:r w:rsidRPr="000337B8">
        <w:rPr>
          <w:rFonts w:ascii="Verdana" w:hAnsi="Verdana"/>
          <w:lang w:eastAsia="en-GB"/>
        </w:rPr>
        <w:t>Many of the hundreds of patent</w:t>
      </w:r>
      <w:r w:rsidR="00B360AA">
        <w:rPr>
          <w:rFonts w:ascii="Verdana" w:hAnsi="Verdana"/>
          <w:lang w:eastAsia="en-GB"/>
        </w:rPr>
        <w:t xml:space="preserve">s that </w:t>
      </w:r>
      <w:r w:rsidR="00B360AA" w:rsidRPr="00B360AA">
        <w:rPr>
          <w:rFonts w:ascii="Verdana" w:hAnsi="Verdana"/>
          <w:b/>
          <w:lang w:eastAsia="en-GB"/>
        </w:rPr>
        <w:t>Dr Taylor</w:t>
      </w:r>
      <w:r w:rsidR="00B360AA">
        <w:rPr>
          <w:rFonts w:ascii="Verdana" w:hAnsi="Verdana"/>
          <w:lang w:eastAsia="en-GB"/>
        </w:rPr>
        <w:t xml:space="preserve"> </w:t>
      </w:r>
      <w:r w:rsidR="00D83B5E" w:rsidRPr="000337B8">
        <w:rPr>
          <w:rFonts w:ascii="Verdana" w:hAnsi="Verdana"/>
          <w:lang w:eastAsia="en-GB"/>
        </w:rPr>
        <w:t>holds are for</w:t>
      </w:r>
      <w:r w:rsidRPr="000337B8">
        <w:rPr>
          <w:rFonts w:ascii="Verdana" w:hAnsi="Verdana"/>
          <w:lang w:eastAsia="en-GB"/>
        </w:rPr>
        <w:t xml:space="preserve"> domestic appliances, thermos</w:t>
      </w:r>
      <w:r w:rsidR="00B360AA">
        <w:rPr>
          <w:rFonts w:ascii="Verdana" w:hAnsi="Verdana"/>
          <w:lang w:eastAsia="en-GB"/>
        </w:rPr>
        <w:t>tats</w:t>
      </w:r>
      <w:r w:rsidR="0095331F" w:rsidRPr="000337B8">
        <w:rPr>
          <w:rFonts w:ascii="Verdana" w:hAnsi="Verdana"/>
          <w:lang w:eastAsia="en-GB"/>
        </w:rPr>
        <w:t xml:space="preserve"> and electrical equipment.  </w:t>
      </w:r>
      <w:r w:rsidRPr="000337B8">
        <w:rPr>
          <w:rFonts w:ascii="Verdana" w:hAnsi="Verdana"/>
          <w:lang w:eastAsia="en-GB"/>
        </w:rPr>
        <w:t xml:space="preserve">His single most famous invention is the </w:t>
      </w:r>
      <w:r w:rsidR="00023A63" w:rsidRPr="000337B8">
        <w:rPr>
          <w:rFonts w:ascii="Verdana" w:hAnsi="Verdana"/>
          <w:lang w:eastAsia="en-GB"/>
        </w:rPr>
        <w:t xml:space="preserve">thermostat </w:t>
      </w:r>
      <w:r w:rsidRPr="000337B8">
        <w:rPr>
          <w:rFonts w:ascii="Verdana" w:hAnsi="Verdana"/>
          <w:lang w:eastAsia="en-GB"/>
        </w:rPr>
        <w:t xml:space="preserve">controls for the cordless kettle, patented and used throughout the world. </w:t>
      </w:r>
      <w:r w:rsidR="0095331F" w:rsidRPr="000337B8">
        <w:rPr>
          <w:rFonts w:ascii="Verdana" w:hAnsi="Verdana"/>
          <w:lang w:eastAsia="en-GB"/>
        </w:rPr>
        <w:t xml:space="preserve"> </w:t>
      </w:r>
      <w:r w:rsidR="00023A63" w:rsidRPr="000337B8">
        <w:rPr>
          <w:rFonts w:ascii="Verdana" w:hAnsi="Verdana"/>
          <w:lang w:eastAsia="en-GB"/>
        </w:rPr>
        <w:t xml:space="preserve">It has been calculated </w:t>
      </w:r>
      <w:r w:rsidR="00F15F5D" w:rsidRPr="000337B8">
        <w:rPr>
          <w:rFonts w:ascii="Verdana" w:hAnsi="Verdana"/>
          <w:lang w:eastAsia="en-GB"/>
        </w:rPr>
        <w:t>that</w:t>
      </w:r>
      <w:r w:rsidR="00B360AA">
        <w:rPr>
          <w:rFonts w:ascii="Verdana" w:hAnsi="Verdana"/>
          <w:lang w:eastAsia="en-GB"/>
        </w:rPr>
        <w:t xml:space="preserve"> </w:t>
      </w:r>
      <w:r w:rsidR="00B360AA" w:rsidRPr="00B360AA">
        <w:rPr>
          <w:rFonts w:ascii="Verdana" w:hAnsi="Verdana"/>
          <w:b/>
          <w:lang w:eastAsia="en-GB"/>
        </w:rPr>
        <w:t>over two billion</w:t>
      </w:r>
      <w:r w:rsidR="00B360AA">
        <w:rPr>
          <w:rFonts w:ascii="Verdana" w:hAnsi="Verdana"/>
          <w:lang w:eastAsia="en-GB"/>
        </w:rPr>
        <w:t xml:space="preserve"> of Dr Taylor-designed</w:t>
      </w:r>
      <w:r w:rsidR="00023A63" w:rsidRPr="000337B8">
        <w:rPr>
          <w:rFonts w:ascii="Verdana" w:hAnsi="Verdana"/>
          <w:lang w:eastAsia="en-GB"/>
        </w:rPr>
        <w:t xml:space="preserve"> </w:t>
      </w:r>
      <w:r w:rsidR="00023A63" w:rsidRPr="00B360AA">
        <w:rPr>
          <w:rFonts w:ascii="Verdana" w:hAnsi="Verdana"/>
          <w:b/>
          <w:lang w:eastAsia="en-GB"/>
        </w:rPr>
        <w:t>bi-</w:t>
      </w:r>
      <w:r w:rsidR="00F15F5D" w:rsidRPr="00B360AA">
        <w:rPr>
          <w:rFonts w:ascii="Verdana" w:hAnsi="Verdana"/>
          <w:b/>
          <w:lang w:eastAsia="en-GB"/>
        </w:rPr>
        <w:t>metal blades</w:t>
      </w:r>
      <w:r w:rsidR="00F15F5D" w:rsidRPr="000337B8">
        <w:rPr>
          <w:rFonts w:ascii="Verdana" w:hAnsi="Verdana"/>
          <w:lang w:eastAsia="en-GB"/>
        </w:rPr>
        <w:t xml:space="preserve"> - used in thermostats to switch off kettles – have been produced since their invention in the 1970s.</w:t>
      </w:r>
    </w:p>
    <w:p w:rsidR="000337B8" w:rsidRPr="000337B8" w:rsidRDefault="000337B8" w:rsidP="000337B8">
      <w:pPr>
        <w:pStyle w:val="NoSpacing"/>
        <w:rPr>
          <w:rFonts w:ascii="Verdana" w:hAnsi="Verdana" w:cs="Arial"/>
          <w:color w:val="000000"/>
          <w:shd w:val="clear" w:color="auto" w:fill="FFFFFF"/>
        </w:rPr>
      </w:pPr>
    </w:p>
    <w:p w:rsidR="00E91221" w:rsidRDefault="0095331F" w:rsidP="000337B8">
      <w:pPr>
        <w:pStyle w:val="NoSpacing"/>
        <w:rPr>
          <w:rFonts w:ascii="Verdana" w:hAnsi="Verdana"/>
          <w:lang w:eastAsia="en-GB"/>
        </w:rPr>
      </w:pPr>
      <w:r w:rsidRPr="000337B8">
        <w:rPr>
          <w:rFonts w:ascii="Verdana" w:hAnsi="Verdana"/>
          <w:lang w:eastAsia="en-GB"/>
        </w:rPr>
        <w:t xml:space="preserve">The company founded by Dr </w:t>
      </w:r>
      <w:r w:rsidR="00484FC6" w:rsidRPr="000337B8">
        <w:rPr>
          <w:rFonts w:ascii="Verdana" w:hAnsi="Verdana"/>
          <w:lang w:eastAsia="en-GB"/>
        </w:rPr>
        <w:t>Taylor</w:t>
      </w:r>
      <w:r w:rsidR="00CD4100">
        <w:rPr>
          <w:rFonts w:ascii="Verdana" w:hAnsi="Verdana"/>
          <w:lang w:eastAsia="en-GB"/>
        </w:rPr>
        <w:t>, Strix,</w:t>
      </w:r>
      <w:r w:rsidR="00484FC6" w:rsidRPr="000337B8">
        <w:rPr>
          <w:rFonts w:ascii="Verdana" w:hAnsi="Verdana"/>
          <w:lang w:eastAsia="en-GB"/>
        </w:rPr>
        <w:t xml:space="preserve"> holds four </w:t>
      </w:r>
      <w:r w:rsidR="00484FC6" w:rsidRPr="00F37A4D">
        <w:rPr>
          <w:rFonts w:ascii="Verdana" w:hAnsi="Verdana"/>
          <w:b/>
          <w:lang w:eastAsia="en-GB"/>
        </w:rPr>
        <w:t>Queen’s Awards</w:t>
      </w:r>
      <w:r w:rsidR="00484FC6" w:rsidRPr="000337B8">
        <w:rPr>
          <w:rFonts w:ascii="Verdana" w:hAnsi="Verdana"/>
          <w:lang w:eastAsia="en-GB"/>
        </w:rPr>
        <w:t xml:space="preserve">, three for </w:t>
      </w:r>
      <w:r w:rsidR="00484FC6" w:rsidRPr="00F37A4D">
        <w:rPr>
          <w:rFonts w:ascii="Verdana" w:hAnsi="Verdana"/>
          <w:b/>
          <w:lang w:eastAsia="en-GB"/>
        </w:rPr>
        <w:t>Export</w:t>
      </w:r>
      <w:r w:rsidR="00484FC6" w:rsidRPr="000337B8">
        <w:rPr>
          <w:rFonts w:ascii="Verdana" w:hAnsi="Verdana"/>
          <w:lang w:eastAsia="en-GB"/>
        </w:rPr>
        <w:t xml:space="preserve"> a</w:t>
      </w:r>
      <w:r w:rsidRPr="000337B8">
        <w:rPr>
          <w:rFonts w:ascii="Verdana" w:hAnsi="Verdana"/>
          <w:lang w:eastAsia="en-GB"/>
        </w:rPr>
        <w:t xml:space="preserve">nd one for </w:t>
      </w:r>
      <w:r w:rsidRPr="00F37A4D">
        <w:rPr>
          <w:rFonts w:ascii="Verdana" w:hAnsi="Verdana"/>
          <w:b/>
          <w:lang w:eastAsia="en-GB"/>
        </w:rPr>
        <w:t>Innovation</w:t>
      </w:r>
      <w:r w:rsidRPr="000337B8">
        <w:rPr>
          <w:rFonts w:ascii="Verdana" w:hAnsi="Verdana"/>
          <w:lang w:eastAsia="en-GB"/>
        </w:rPr>
        <w:t>, granted</w:t>
      </w:r>
      <w:r w:rsidR="00484FC6" w:rsidRPr="000337B8">
        <w:rPr>
          <w:rFonts w:ascii="Verdana" w:hAnsi="Verdana"/>
          <w:lang w:eastAsia="en-GB"/>
        </w:rPr>
        <w:t xml:space="preserve"> for his 360-deg</w:t>
      </w:r>
      <w:r w:rsidRPr="000337B8">
        <w:rPr>
          <w:rFonts w:ascii="Verdana" w:hAnsi="Verdana"/>
          <w:lang w:eastAsia="en-GB"/>
        </w:rPr>
        <w:t>r</w:t>
      </w:r>
      <w:r w:rsidR="00F15F5D" w:rsidRPr="000337B8">
        <w:rPr>
          <w:rFonts w:ascii="Verdana" w:hAnsi="Verdana"/>
          <w:lang w:eastAsia="en-GB"/>
        </w:rPr>
        <w:t xml:space="preserve">ees cordless kettle connector.  </w:t>
      </w:r>
      <w:r w:rsidR="00484FC6" w:rsidRPr="000337B8">
        <w:rPr>
          <w:rFonts w:ascii="Verdana" w:hAnsi="Verdana"/>
          <w:lang w:eastAsia="en-GB"/>
        </w:rPr>
        <w:t>His personal interests include mount</w:t>
      </w:r>
      <w:r w:rsidRPr="000337B8">
        <w:rPr>
          <w:rFonts w:ascii="Verdana" w:hAnsi="Verdana"/>
          <w:lang w:eastAsia="en-GB"/>
        </w:rPr>
        <w:t>ain</w:t>
      </w:r>
      <w:r w:rsidR="00CD4100">
        <w:rPr>
          <w:rFonts w:ascii="Verdana" w:hAnsi="Verdana"/>
          <w:lang w:eastAsia="en-GB"/>
        </w:rPr>
        <w:t xml:space="preserve">eering, sailing, and flying, </w:t>
      </w:r>
      <w:r w:rsidR="002A1007">
        <w:rPr>
          <w:rFonts w:ascii="Verdana" w:hAnsi="Verdana"/>
          <w:lang w:eastAsia="en-GB"/>
        </w:rPr>
        <w:t>first flying</w:t>
      </w:r>
      <w:r w:rsidR="00F15F5D" w:rsidRPr="000337B8">
        <w:rPr>
          <w:rFonts w:ascii="Verdana" w:hAnsi="Verdana"/>
          <w:lang w:eastAsia="en-GB"/>
        </w:rPr>
        <w:t xml:space="preserve"> </w:t>
      </w:r>
      <w:r w:rsidR="00484FC6" w:rsidRPr="000337B8">
        <w:rPr>
          <w:rFonts w:ascii="Verdana" w:hAnsi="Verdana"/>
          <w:lang w:eastAsia="en-GB"/>
        </w:rPr>
        <w:t>solo in 1953</w:t>
      </w:r>
      <w:r w:rsidR="00573DCA">
        <w:rPr>
          <w:rFonts w:ascii="Verdana" w:hAnsi="Verdana"/>
          <w:lang w:eastAsia="en-GB"/>
        </w:rPr>
        <w:t>.</w:t>
      </w:r>
    </w:p>
    <w:p w:rsidR="00573DCA" w:rsidRDefault="00573DCA" w:rsidP="000337B8">
      <w:pPr>
        <w:pStyle w:val="NoSpacing"/>
        <w:rPr>
          <w:rFonts w:ascii="Verdana" w:hAnsi="Verdana"/>
          <w:lang w:eastAsia="en-GB"/>
        </w:rPr>
      </w:pPr>
    </w:p>
    <w:p w:rsidR="00484FC6" w:rsidRPr="000337B8" w:rsidRDefault="00E91221" w:rsidP="000337B8">
      <w:pPr>
        <w:pStyle w:val="NoSpacing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Dr Taylor </w:t>
      </w:r>
      <w:r w:rsidR="00484FC6" w:rsidRPr="000337B8">
        <w:rPr>
          <w:rFonts w:ascii="Verdana" w:hAnsi="Verdana"/>
          <w:lang w:eastAsia="en-GB"/>
        </w:rPr>
        <w:t xml:space="preserve">was awarded </w:t>
      </w:r>
      <w:r w:rsidR="00484FC6" w:rsidRPr="00E91221">
        <w:rPr>
          <w:rFonts w:ascii="Verdana" w:hAnsi="Verdana"/>
          <w:b/>
          <w:lang w:eastAsia="en-GB"/>
        </w:rPr>
        <w:t>Officer of the Order of the British Empire</w:t>
      </w:r>
      <w:r w:rsidR="00484FC6" w:rsidRPr="000337B8">
        <w:rPr>
          <w:rFonts w:ascii="Verdana" w:hAnsi="Verdana"/>
          <w:lang w:eastAsia="en-GB"/>
        </w:rPr>
        <w:t xml:space="preserve"> in the 2011 New Year</w:t>
      </w:r>
      <w:r w:rsidR="007E54AD" w:rsidRPr="000337B8">
        <w:rPr>
          <w:rFonts w:ascii="Verdana" w:hAnsi="Verdana"/>
          <w:lang w:eastAsia="en-GB"/>
        </w:rPr>
        <w:t>’s</w:t>
      </w:r>
      <w:r w:rsidR="00484FC6" w:rsidRPr="000337B8">
        <w:rPr>
          <w:rFonts w:ascii="Verdana" w:hAnsi="Verdana"/>
          <w:lang w:eastAsia="en-GB"/>
        </w:rPr>
        <w:t xml:space="preserve"> honours list for his services to business and horology.</w:t>
      </w:r>
    </w:p>
    <w:p w:rsidR="000337B8" w:rsidRPr="000337B8" w:rsidRDefault="000337B8" w:rsidP="000337B8">
      <w:pPr>
        <w:pStyle w:val="NoSpacing"/>
        <w:rPr>
          <w:rFonts w:ascii="Verdana" w:hAnsi="Verdana"/>
          <w:lang w:eastAsia="en-GB"/>
        </w:rPr>
      </w:pPr>
    </w:p>
    <w:p w:rsidR="00376875" w:rsidRDefault="0095331F" w:rsidP="000337B8">
      <w:pPr>
        <w:pStyle w:val="NoSpacing"/>
        <w:rPr>
          <w:rFonts w:ascii="Verdana" w:hAnsi="Verdana"/>
          <w:lang w:eastAsia="en-GB"/>
        </w:rPr>
      </w:pPr>
      <w:r w:rsidRPr="000337B8">
        <w:rPr>
          <w:rFonts w:ascii="Verdana" w:hAnsi="Verdana"/>
          <w:lang w:eastAsia="en-GB"/>
        </w:rPr>
        <w:t>Throughout much of his life, Dr</w:t>
      </w:r>
      <w:r w:rsidR="00484FC6" w:rsidRPr="000337B8">
        <w:rPr>
          <w:rFonts w:ascii="Verdana" w:hAnsi="Verdana"/>
          <w:lang w:eastAsia="en-GB"/>
        </w:rPr>
        <w:t xml:space="preserve"> Taylor has been immersed in the study </w:t>
      </w:r>
      <w:r w:rsidRPr="000337B8">
        <w:rPr>
          <w:rFonts w:ascii="Verdana" w:hAnsi="Verdana"/>
          <w:lang w:eastAsia="en-GB"/>
        </w:rPr>
        <w:t xml:space="preserve">and collecting of early clocks.  </w:t>
      </w:r>
      <w:r w:rsidR="00484FC6" w:rsidRPr="000337B8">
        <w:rPr>
          <w:rFonts w:ascii="Verdana" w:hAnsi="Verdana"/>
          <w:lang w:eastAsia="en-GB"/>
        </w:rPr>
        <w:t xml:space="preserve">He set up </w:t>
      </w:r>
      <w:r w:rsidR="00484FC6" w:rsidRPr="00E91221">
        <w:rPr>
          <w:rFonts w:ascii="Verdana" w:hAnsi="Verdana"/>
          <w:b/>
          <w:lang w:eastAsia="en-GB"/>
        </w:rPr>
        <w:t>Fromanteel Ltd</w:t>
      </w:r>
      <w:r w:rsidR="00484FC6" w:rsidRPr="000337B8">
        <w:rPr>
          <w:rFonts w:ascii="Verdana" w:hAnsi="Verdana"/>
          <w:lang w:eastAsia="en-GB"/>
        </w:rPr>
        <w:t xml:space="preserve">, a horological development company, named after the </w:t>
      </w:r>
      <w:r w:rsidR="00484FC6" w:rsidRPr="00E91221">
        <w:rPr>
          <w:rFonts w:ascii="Verdana" w:hAnsi="Verdana"/>
          <w:b/>
          <w:lang w:eastAsia="en-GB"/>
        </w:rPr>
        <w:t>Fromanteel</w:t>
      </w:r>
      <w:r w:rsidR="00484FC6" w:rsidRPr="000337B8">
        <w:rPr>
          <w:rFonts w:ascii="Verdana" w:hAnsi="Verdana"/>
          <w:lang w:eastAsia="en-GB"/>
        </w:rPr>
        <w:t xml:space="preserve"> family of clockmakers of </w:t>
      </w:r>
      <w:r w:rsidR="00F15F5D" w:rsidRPr="000337B8">
        <w:rPr>
          <w:rFonts w:ascii="Verdana" w:hAnsi="Verdana"/>
          <w:lang w:eastAsia="en-GB"/>
        </w:rPr>
        <w:t xml:space="preserve">17th-century London.  </w:t>
      </w:r>
      <w:r w:rsidR="00484FC6" w:rsidRPr="000337B8">
        <w:rPr>
          <w:rFonts w:ascii="Verdana" w:hAnsi="Verdana"/>
          <w:lang w:eastAsia="en-GB"/>
        </w:rPr>
        <w:t>He has organ</w:t>
      </w:r>
      <w:r w:rsidRPr="000337B8">
        <w:rPr>
          <w:rFonts w:ascii="Verdana" w:hAnsi="Verdana"/>
          <w:lang w:eastAsia="en-GB"/>
        </w:rPr>
        <w:t xml:space="preserve">ised </w:t>
      </w:r>
      <w:r w:rsidR="00F37A4D">
        <w:rPr>
          <w:rFonts w:ascii="Verdana" w:hAnsi="Verdana"/>
          <w:lang w:eastAsia="en-GB"/>
        </w:rPr>
        <w:t xml:space="preserve">many </w:t>
      </w:r>
      <w:r w:rsidRPr="000337B8">
        <w:rPr>
          <w:rFonts w:ascii="Verdana" w:hAnsi="Verdana"/>
          <w:lang w:eastAsia="en-GB"/>
        </w:rPr>
        <w:t>major exhibitions on 17</w:t>
      </w:r>
      <w:r w:rsidRPr="000337B8">
        <w:rPr>
          <w:rFonts w:ascii="Verdana" w:hAnsi="Verdana"/>
          <w:vertAlign w:val="superscript"/>
          <w:lang w:eastAsia="en-GB"/>
        </w:rPr>
        <w:t>th</w:t>
      </w:r>
      <w:r w:rsidRPr="000337B8">
        <w:rPr>
          <w:rFonts w:ascii="Verdana" w:hAnsi="Verdana"/>
          <w:lang w:eastAsia="en-GB"/>
        </w:rPr>
        <w:t xml:space="preserve"> and 18</w:t>
      </w:r>
      <w:r w:rsidRPr="000337B8">
        <w:rPr>
          <w:rFonts w:ascii="Verdana" w:hAnsi="Verdana"/>
          <w:vertAlign w:val="superscript"/>
          <w:lang w:eastAsia="en-GB"/>
        </w:rPr>
        <w:t>th</w:t>
      </w:r>
      <w:r w:rsidRPr="000337B8">
        <w:rPr>
          <w:rFonts w:ascii="Verdana" w:hAnsi="Verdana"/>
          <w:lang w:eastAsia="en-GB"/>
        </w:rPr>
        <w:t xml:space="preserve"> </w:t>
      </w:r>
      <w:r w:rsidR="00484FC6" w:rsidRPr="000337B8">
        <w:rPr>
          <w:rFonts w:ascii="Verdana" w:hAnsi="Verdana"/>
          <w:lang w:eastAsia="en-GB"/>
        </w:rPr>
        <w:t xml:space="preserve">century horology, with a special interest in the works of </w:t>
      </w:r>
      <w:r w:rsidR="00484FC6" w:rsidRPr="00E91221">
        <w:rPr>
          <w:rFonts w:ascii="Verdana" w:hAnsi="Verdana"/>
          <w:b/>
          <w:lang w:eastAsia="en-GB"/>
        </w:rPr>
        <w:t>Christiaan Huygens</w:t>
      </w:r>
      <w:r w:rsidR="00484FC6" w:rsidRPr="000337B8">
        <w:rPr>
          <w:rFonts w:ascii="Verdana" w:hAnsi="Verdana"/>
          <w:lang w:eastAsia="en-GB"/>
        </w:rPr>
        <w:t xml:space="preserve"> (1629-1695), inventor of the domestic pendulum clock, and </w:t>
      </w:r>
      <w:r w:rsidR="00484FC6" w:rsidRPr="00E91221">
        <w:rPr>
          <w:rFonts w:ascii="Verdana" w:hAnsi="Verdana"/>
          <w:b/>
          <w:lang w:eastAsia="en-GB"/>
        </w:rPr>
        <w:t>John Harrison</w:t>
      </w:r>
      <w:r w:rsidR="00F37A4D">
        <w:rPr>
          <w:rFonts w:ascii="Verdana" w:hAnsi="Verdana"/>
          <w:lang w:eastAsia="en-GB"/>
        </w:rPr>
        <w:t xml:space="preserve"> (1693-1776), who invented </w:t>
      </w:r>
      <w:r w:rsidR="00484FC6" w:rsidRPr="000337B8">
        <w:rPr>
          <w:rFonts w:ascii="Verdana" w:hAnsi="Verdana"/>
          <w:lang w:eastAsia="en-GB"/>
        </w:rPr>
        <w:t xml:space="preserve">the marine chronometer. </w:t>
      </w:r>
      <w:r w:rsidRPr="00C45A4A">
        <w:rPr>
          <w:rFonts w:ascii="Verdana" w:hAnsi="Verdana"/>
          <w:lang w:eastAsia="en-GB"/>
        </w:rPr>
        <w:t>Dr</w:t>
      </w:r>
      <w:r w:rsidR="00484FC6" w:rsidRPr="00C45A4A">
        <w:rPr>
          <w:rFonts w:ascii="Verdana" w:hAnsi="Verdana"/>
          <w:lang w:eastAsia="en-GB"/>
        </w:rPr>
        <w:t xml:space="preserve"> Taylor organised the John Harrison exhibition in the Jerusalem Chamber in </w:t>
      </w:r>
      <w:r w:rsidR="00484FC6" w:rsidRPr="00C45A4A">
        <w:rPr>
          <w:rFonts w:ascii="Verdana" w:hAnsi="Verdana"/>
          <w:b/>
          <w:lang w:eastAsia="en-GB"/>
        </w:rPr>
        <w:t>Westminster Abbey</w:t>
      </w:r>
      <w:r w:rsidR="00484FC6" w:rsidRPr="00C45A4A">
        <w:rPr>
          <w:rFonts w:ascii="Verdana" w:hAnsi="Verdana"/>
          <w:lang w:eastAsia="en-GB"/>
        </w:rPr>
        <w:t xml:space="preserve">, the </w:t>
      </w:r>
      <w:r w:rsidR="00484FC6" w:rsidRPr="00C45A4A">
        <w:rPr>
          <w:rFonts w:ascii="Verdana" w:hAnsi="Verdana"/>
          <w:b/>
          <w:lang w:eastAsia="en-GB"/>
        </w:rPr>
        <w:t xml:space="preserve">Royal </w:t>
      </w:r>
      <w:r w:rsidR="00F15F5D" w:rsidRPr="00C45A4A">
        <w:rPr>
          <w:rFonts w:ascii="Verdana" w:hAnsi="Verdana"/>
          <w:b/>
          <w:lang w:eastAsia="en-GB"/>
        </w:rPr>
        <w:t>Society</w:t>
      </w:r>
      <w:r w:rsidR="00F15F5D" w:rsidRPr="00C45A4A">
        <w:rPr>
          <w:rFonts w:ascii="Verdana" w:hAnsi="Verdana"/>
          <w:lang w:eastAsia="en-GB"/>
        </w:rPr>
        <w:t xml:space="preserve">, and </w:t>
      </w:r>
      <w:r w:rsidR="00F15F5D" w:rsidRPr="00C45A4A">
        <w:rPr>
          <w:rFonts w:ascii="Verdana" w:hAnsi="Verdana"/>
          <w:b/>
          <w:lang w:eastAsia="en-GB"/>
        </w:rPr>
        <w:t>Buckingham Palace</w:t>
      </w:r>
      <w:r w:rsidR="00F15F5D" w:rsidRPr="00C45A4A">
        <w:rPr>
          <w:rFonts w:ascii="Verdana" w:hAnsi="Verdana"/>
          <w:lang w:eastAsia="en-GB"/>
        </w:rPr>
        <w:t xml:space="preserve">.  </w:t>
      </w:r>
    </w:p>
    <w:p w:rsidR="00376875" w:rsidRDefault="00376875" w:rsidP="000337B8">
      <w:pPr>
        <w:pStyle w:val="NoSpacing"/>
        <w:rPr>
          <w:rFonts w:ascii="Verdana" w:hAnsi="Verdana"/>
          <w:lang w:eastAsia="en-GB"/>
        </w:rPr>
      </w:pPr>
    </w:p>
    <w:p w:rsidR="00F37A4D" w:rsidRPr="00C45A4A" w:rsidRDefault="00484FC6" w:rsidP="000337B8">
      <w:pPr>
        <w:pStyle w:val="NoSpacing"/>
        <w:rPr>
          <w:rFonts w:ascii="Verdana" w:hAnsi="Verdana"/>
          <w:lang w:eastAsia="en-GB"/>
        </w:rPr>
      </w:pPr>
      <w:r w:rsidRPr="00C45A4A">
        <w:rPr>
          <w:rFonts w:ascii="Verdana" w:hAnsi="Verdana"/>
          <w:lang w:eastAsia="en-GB"/>
        </w:rPr>
        <w:lastRenderedPageBreak/>
        <w:t xml:space="preserve">His interest extends to the design and building of </w:t>
      </w:r>
      <w:r w:rsidR="00284C03" w:rsidRPr="00C45A4A">
        <w:rPr>
          <w:rFonts w:ascii="Verdana" w:hAnsi="Verdana"/>
          <w:lang w:eastAsia="en-GB"/>
        </w:rPr>
        <w:t>innovative clocks, including</w:t>
      </w:r>
      <w:r w:rsidRPr="00C45A4A">
        <w:rPr>
          <w:rFonts w:ascii="Verdana" w:hAnsi="Verdana"/>
          <w:lang w:eastAsia="en-GB"/>
        </w:rPr>
        <w:t xml:space="preserve"> the </w:t>
      </w:r>
      <w:r w:rsidRPr="00C45A4A">
        <w:rPr>
          <w:rFonts w:ascii="Verdana" w:hAnsi="Verdana"/>
          <w:b/>
          <w:lang w:eastAsia="en-GB"/>
        </w:rPr>
        <w:t xml:space="preserve">Corpus </w:t>
      </w:r>
      <w:r w:rsidR="00E91221" w:rsidRPr="00C45A4A">
        <w:rPr>
          <w:rFonts w:ascii="Verdana" w:hAnsi="Verdana"/>
          <w:b/>
          <w:lang w:eastAsia="en-GB"/>
        </w:rPr>
        <w:t>Christi</w:t>
      </w:r>
      <w:r w:rsidR="00F15F5D" w:rsidRPr="00C45A4A">
        <w:rPr>
          <w:rFonts w:ascii="Verdana" w:hAnsi="Verdana"/>
          <w:b/>
          <w:lang w:eastAsia="en-GB"/>
        </w:rPr>
        <w:t xml:space="preserve"> Chronophage</w:t>
      </w:r>
      <w:r w:rsidR="00284C03" w:rsidRPr="00C45A4A">
        <w:rPr>
          <w:rFonts w:ascii="Verdana" w:hAnsi="Verdana"/>
          <w:lang w:eastAsia="en-GB"/>
        </w:rPr>
        <w:t>, which was donated to and</w:t>
      </w:r>
      <w:r w:rsidRPr="00C45A4A">
        <w:rPr>
          <w:rFonts w:ascii="Verdana" w:hAnsi="Verdana"/>
          <w:lang w:eastAsia="en-GB"/>
        </w:rPr>
        <w:t xml:space="preserve"> on permanent display at Co</w:t>
      </w:r>
      <w:r w:rsidR="00F15F5D" w:rsidRPr="00C45A4A">
        <w:rPr>
          <w:rFonts w:ascii="Verdana" w:hAnsi="Verdana"/>
          <w:lang w:eastAsia="en-GB"/>
        </w:rPr>
        <w:t>rp</w:t>
      </w:r>
      <w:r w:rsidR="00E91221" w:rsidRPr="00C45A4A">
        <w:rPr>
          <w:rFonts w:ascii="Verdana" w:hAnsi="Verdana"/>
          <w:lang w:eastAsia="en-GB"/>
        </w:rPr>
        <w:t xml:space="preserve">us Christi </w:t>
      </w:r>
      <w:r w:rsidR="00284C03" w:rsidRPr="00C45A4A">
        <w:rPr>
          <w:rFonts w:ascii="Verdana" w:hAnsi="Verdana"/>
          <w:lang w:eastAsia="en-GB"/>
        </w:rPr>
        <w:t>College, Cambridge, and also the design of an intelligent pendulum.</w:t>
      </w:r>
      <w:r w:rsidR="00E91221" w:rsidRPr="00C45A4A">
        <w:rPr>
          <w:rFonts w:ascii="Verdana" w:hAnsi="Verdana"/>
          <w:lang w:eastAsia="en-GB"/>
        </w:rPr>
        <w:t xml:space="preserve"> </w:t>
      </w:r>
    </w:p>
    <w:p w:rsidR="00F37A4D" w:rsidRDefault="00F37A4D" w:rsidP="000337B8">
      <w:pPr>
        <w:pStyle w:val="NoSpacing"/>
        <w:rPr>
          <w:rFonts w:ascii="Verdana" w:hAnsi="Verdana"/>
          <w:lang w:eastAsia="en-GB"/>
        </w:rPr>
      </w:pPr>
    </w:p>
    <w:p w:rsidR="00F15F5D" w:rsidRDefault="00E91221" w:rsidP="000337B8">
      <w:pPr>
        <w:pStyle w:val="NoSpacing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He has made </w:t>
      </w:r>
      <w:r w:rsidR="00F37A4D">
        <w:rPr>
          <w:rFonts w:ascii="Verdana" w:hAnsi="Verdana"/>
          <w:lang w:eastAsia="en-GB"/>
        </w:rPr>
        <w:t xml:space="preserve">numerous contributions to educational establishments, including the support of the </w:t>
      </w:r>
      <w:r w:rsidR="00F37A4D" w:rsidRPr="00F37A4D">
        <w:rPr>
          <w:rFonts w:ascii="Verdana" w:hAnsi="Verdana"/>
          <w:b/>
          <w:lang w:eastAsia="en-GB"/>
        </w:rPr>
        <w:t>Centre for Manufacturing at UMIST</w:t>
      </w:r>
      <w:r w:rsidR="00F37A4D">
        <w:rPr>
          <w:rFonts w:ascii="Verdana" w:hAnsi="Verdana"/>
          <w:lang w:eastAsia="en-GB"/>
        </w:rPr>
        <w:t xml:space="preserve">, which opened in 2001.  He has also been an active benefactor to his former Cambridge College, contributing £2.5 million in 2008 towards the construction of a new </w:t>
      </w:r>
      <w:r w:rsidR="00F37A4D" w:rsidRPr="00F37A4D">
        <w:rPr>
          <w:rFonts w:ascii="Verdana" w:hAnsi="Verdana"/>
          <w:b/>
          <w:lang w:eastAsia="en-GB"/>
        </w:rPr>
        <w:t>Taylor Library</w:t>
      </w:r>
      <w:r w:rsidR="00F37A4D">
        <w:rPr>
          <w:rFonts w:ascii="Verdana" w:hAnsi="Verdana"/>
          <w:lang w:eastAsia="en-GB"/>
        </w:rPr>
        <w:t xml:space="preserve"> for students.  He has also funded many scholarships and bursaries.</w:t>
      </w:r>
    </w:p>
    <w:p w:rsidR="00F37A4D" w:rsidRDefault="00F37A4D" w:rsidP="000337B8">
      <w:pPr>
        <w:pStyle w:val="NoSpacing"/>
        <w:rPr>
          <w:rFonts w:ascii="Verdana" w:hAnsi="Verdana"/>
          <w:lang w:eastAsia="en-GB"/>
        </w:rPr>
      </w:pPr>
    </w:p>
    <w:p w:rsidR="00F37A4D" w:rsidRDefault="00CD4100" w:rsidP="000337B8">
      <w:pPr>
        <w:pStyle w:val="NoSpacing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He </w:t>
      </w:r>
      <w:r w:rsidR="00F37A4D">
        <w:rPr>
          <w:rFonts w:ascii="Verdana" w:hAnsi="Verdana"/>
          <w:lang w:eastAsia="en-GB"/>
        </w:rPr>
        <w:t xml:space="preserve">has an </w:t>
      </w:r>
      <w:r w:rsidR="00F37A4D" w:rsidRPr="00CD4100">
        <w:rPr>
          <w:rFonts w:ascii="Verdana" w:hAnsi="Verdana"/>
          <w:b/>
          <w:lang w:eastAsia="en-GB"/>
        </w:rPr>
        <w:t>Honorary Doctorate</w:t>
      </w:r>
      <w:r w:rsidR="00F37A4D">
        <w:rPr>
          <w:rFonts w:ascii="Verdana" w:hAnsi="Verdana"/>
          <w:lang w:eastAsia="en-GB"/>
        </w:rPr>
        <w:t xml:space="preserve"> from UMIST and is a </w:t>
      </w:r>
      <w:r w:rsidR="00F37A4D" w:rsidRPr="00CD4100">
        <w:rPr>
          <w:rFonts w:ascii="Verdana" w:hAnsi="Verdana"/>
          <w:b/>
          <w:lang w:eastAsia="en-GB"/>
        </w:rPr>
        <w:t>Visiting Professor of Innovation</w:t>
      </w:r>
      <w:r w:rsidR="00F37A4D">
        <w:rPr>
          <w:rFonts w:ascii="Verdana" w:hAnsi="Verdana"/>
          <w:lang w:eastAsia="en-GB"/>
        </w:rPr>
        <w:t xml:space="preserve"> in recognition of his numerous patents.  He was also elected </w:t>
      </w:r>
      <w:r w:rsidR="00F37A4D" w:rsidRPr="00CD4100">
        <w:rPr>
          <w:rFonts w:ascii="Verdana" w:hAnsi="Verdana"/>
          <w:b/>
          <w:lang w:eastAsia="en-GB"/>
        </w:rPr>
        <w:t xml:space="preserve">Honorary </w:t>
      </w:r>
      <w:r w:rsidRPr="00CD4100">
        <w:rPr>
          <w:rFonts w:ascii="Verdana" w:hAnsi="Verdana"/>
          <w:b/>
          <w:lang w:eastAsia="en-GB"/>
        </w:rPr>
        <w:t>Fellow</w:t>
      </w:r>
      <w:r>
        <w:rPr>
          <w:rFonts w:ascii="Verdana" w:hAnsi="Verdana"/>
          <w:lang w:eastAsia="en-GB"/>
        </w:rPr>
        <w:t xml:space="preserve"> of Corpus Christi College.</w:t>
      </w:r>
    </w:p>
    <w:p w:rsidR="000337B8" w:rsidRPr="000337B8" w:rsidRDefault="000337B8" w:rsidP="000337B8">
      <w:pPr>
        <w:pStyle w:val="NoSpacing"/>
        <w:rPr>
          <w:rFonts w:ascii="Verdana" w:hAnsi="Verdana"/>
          <w:lang w:eastAsia="en-GB"/>
        </w:rPr>
      </w:pPr>
    </w:p>
    <w:p w:rsidR="00C91DC5" w:rsidRPr="000337B8" w:rsidRDefault="00C91DC5" w:rsidP="000337B8">
      <w:pPr>
        <w:pStyle w:val="NoSpacing"/>
        <w:rPr>
          <w:rFonts w:ascii="Verdana" w:hAnsi="Verdana" w:cs="Arial"/>
        </w:rPr>
      </w:pPr>
      <w:r w:rsidRPr="000337B8">
        <w:rPr>
          <w:rFonts w:ascii="Verdana" w:hAnsi="Verdana"/>
          <w:lang w:eastAsia="en-GB"/>
        </w:rPr>
        <w:t xml:space="preserve">Dr John C Taylor </w:t>
      </w:r>
      <w:r w:rsidR="00F37A4D">
        <w:rPr>
          <w:rFonts w:ascii="Verdana" w:hAnsi="Verdana"/>
          <w:lang w:eastAsia="en-GB"/>
        </w:rPr>
        <w:t xml:space="preserve">OBE </w:t>
      </w:r>
      <w:r w:rsidRPr="000337B8">
        <w:rPr>
          <w:rFonts w:ascii="Verdana" w:hAnsi="Verdana"/>
          <w:lang w:eastAsia="en-GB"/>
        </w:rPr>
        <w:t>said, “</w:t>
      </w:r>
      <w:r w:rsidRPr="000337B8">
        <w:rPr>
          <w:rFonts w:ascii="Verdana" w:hAnsi="Verdana" w:cs="Arial"/>
        </w:rPr>
        <w:t xml:space="preserve">My idea </w:t>
      </w:r>
      <w:r w:rsidR="002A1007">
        <w:rPr>
          <w:rFonts w:ascii="Verdana" w:hAnsi="Verdana" w:cs="Arial"/>
        </w:rPr>
        <w:t xml:space="preserve">with the </w:t>
      </w:r>
      <w:r w:rsidR="002A1007" w:rsidRPr="002A1007">
        <w:rPr>
          <w:rFonts w:ascii="Verdana" w:hAnsi="Verdana" w:cs="Arial"/>
          <w:b/>
        </w:rPr>
        <w:t>Chronophage</w:t>
      </w:r>
      <w:r w:rsidR="002A1007">
        <w:rPr>
          <w:rFonts w:ascii="Verdana" w:hAnsi="Verdana" w:cs="Arial"/>
        </w:rPr>
        <w:t xml:space="preserve"> </w:t>
      </w:r>
      <w:r w:rsidRPr="000337B8">
        <w:rPr>
          <w:rFonts w:ascii="Verdana" w:hAnsi="Verdana" w:cs="Arial"/>
        </w:rPr>
        <w:t>was to turn the clock inside out, and then make the tiny little escapement and the grasshopper into th</w:t>
      </w:r>
      <w:r w:rsidR="002A1007">
        <w:rPr>
          <w:rFonts w:ascii="Verdana" w:hAnsi="Verdana" w:cs="Arial"/>
        </w:rPr>
        <w:t xml:space="preserve">e biggest gear on the clock.  </w:t>
      </w:r>
      <w:r w:rsidRPr="000337B8">
        <w:rPr>
          <w:rFonts w:ascii="Verdana" w:hAnsi="Verdana" w:cs="Arial"/>
        </w:rPr>
        <w:t xml:space="preserve">I wanted a bit of impact so I made it one and half metres in diameter, with the grasshopper a metre </w:t>
      </w:r>
      <w:r w:rsidR="003F23F9" w:rsidRPr="000337B8">
        <w:rPr>
          <w:rFonts w:ascii="Verdana" w:hAnsi="Verdana" w:cs="Arial"/>
        </w:rPr>
        <w:t xml:space="preserve">long </w:t>
      </w:r>
      <w:r w:rsidRPr="000337B8">
        <w:rPr>
          <w:rFonts w:ascii="Verdana" w:hAnsi="Verdana" w:cs="Arial"/>
        </w:rPr>
        <w:t>on the top and its legs were the pallets of the escapement which John Harrison designed</w:t>
      </w:r>
      <w:r w:rsidR="00E91221">
        <w:rPr>
          <w:rFonts w:ascii="Verdana" w:hAnsi="Verdana" w:cs="Arial"/>
        </w:rPr>
        <w:t xml:space="preserve">.  This means you </w:t>
      </w:r>
      <w:r w:rsidRPr="000337B8">
        <w:rPr>
          <w:rFonts w:ascii="Verdana" w:hAnsi="Verdana" w:cs="Arial"/>
        </w:rPr>
        <w:t xml:space="preserve">can actually see the grasshopper escapement working. </w:t>
      </w:r>
    </w:p>
    <w:p w:rsidR="00C91DC5" w:rsidRPr="000337B8" w:rsidRDefault="00C91DC5" w:rsidP="000337B8">
      <w:pPr>
        <w:pStyle w:val="NoSpacing"/>
        <w:rPr>
          <w:rFonts w:ascii="Verdana" w:hAnsi="Verdana" w:cs="Arial"/>
        </w:rPr>
      </w:pPr>
    </w:p>
    <w:p w:rsidR="007C1D83" w:rsidRDefault="003F23F9" w:rsidP="000337B8">
      <w:pPr>
        <w:pStyle w:val="NoSpacing"/>
        <w:rPr>
          <w:rFonts w:ascii="Verdana" w:hAnsi="Verdana" w:cs="Arial"/>
        </w:rPr>
      </w:pPr>
      <w:r w:rsidRPr="000337B8">
        <w:rPr>
          <w:rFonts w:ascii="Verdana" w:hAnsi="Verdana" w:cs="Arial"/>
        </w:rPr>
        <w:t>“</w:t>
      </w:r>
      <w:r w:rsidR="00C91DC5" w:rsidRPr="000337B8">
        <w:rPr>
          <w:rFonts w:ascii="Verdana" w:hAnsi="Verdana" w:cs="Arial"/>
        </w:rPr>
        <w:t xml:space="preserve">Time is not on your side, it’s rather scary, so I changed the cuddly image of a Walt Disney grasshopper into a rather frightening </w:t>
      </w:r>
      <w:r w:rsidRPr="000337B8">
        <w:rPr>
          <w:rFonts w:ascii="Verdana" w:hAnsi="Verdana" w:cs="Arial"/>
        </w:rPr>
        <w:t xml:space="preserve">time eater.  </w:t>
      </w:r>
      <w:r w:rsidR="00C91DC5" w:rsidRPr="000337B8">
        <w:rPr>
          <w:rFonts w:ascii="Verdana" w:hAnsi="Verdana" w:cs="Arial"/>
        </w:rPr>
        <w:t>I thought it would be fun if in a minute he slowly opened his jaws wider and wider, and on the 59</w:t>
      </w:r>
      <w:r w:rsidR="00C91DC5" w:rsidRPr="000337B8">
        <w:rPr>
          <w:rFonts w:ascii="Verdana" w:hAnsi="Verdana" w:cs="Arial"/>
          <w:vertAlign w:val="superscript"/>
        </w:rPr>
        <w:t>th</w:t>
      </w:r>
      <w:r w:rsidR="00C91DC5" w:rsidRPr="000337B8">
        <w:rPr>
          <w:rFonts w:ascii="Verdana" w:hAnsi="Verdana" w:cs="Arial"/>
        </w:rPr>
        <w:t xml:space="preserve"> second of ever</w:t>
      </w:r>
      <w:r w:rsidR="00C5181A">
        <w:rPr>
          <w:rFonts w:ascii="Verdana" w:hAnsi="Verdana" w:cs="Arial"/>
        </w:rPr>
        <w:t>y minute he went crunch, got that minute, chewed it up and swallowed it so</w:t>
      </w:r>
      <w:r w:rsidR="00C91DC5" w:rsidRPr="000337B8">
        <w:rPr>
          <w:rFonts w:ascii="Verdana" w:hAnsi="Verdana" w:cs="Arial"/>
        </w:rPr>
        <w:t xml:space="preserve"> you could never get it back.</w:t>
      </w:r>
      <w:r w:rsidRPr="000337B8">
        <w:rPr>
          <w:rFonts w:ascii="Verdana" w:hAnsi="Verdana" w:cs="Arial"/>
        </w:rPr>
        <w:t>”</w:t>
      </w:r>
    </w:p>
    <w:p w:rsidR="00CD4100" w:rsidRDefault="00CD4100" w:rsidP="000337B8">
      <w:pPr>
        <w:pStyle w:val="NoSpacing"/>
        <w:rPr>
          <w:rFonts w:ascii="Verdana" w:hAnsi="Verdana" w:cs="Arial"/>
        </w:rPr>
      </w:pPr>
    </w:p>
    <w:p w:rsidR="00CD4100" w:rsidRPr="008D3512" w:rsidRDefault="00CD4100" w:rsidP="000337B8">
      <w:pPr>
        <w:pStyle w:val="NoSpacing"/>
        <w:rPr>
          <w:rFonts w:ascii="Verdana" w:hAnsi="Verdana" w:cs="Arial"/>
          <w:color w:val="5B9BD5" w:themeColor="accent1"/>
        </w:rPr>
      </w:pPr>
      <w:r w:rsidRPr="008D3512">
        <w:rPr>
          <w:color w:val="5B9BD5" w:themeColor="accent1"/>
        </w:rPr>
        <w:t xml:space="preserve"> </w:t>
      </w:r>
      <w:hyperlink r:id="rId6" w:history="1">
        <w:r w:rsidRPr="008D3512">
          <w:rPr>
            <w:rStyle w:val="Hyperlink"/>
            <w:rFonts w:ascii="Verdana" w:hAnsi="Verdana" w:cs="Arial"/>
            <w:color w:val="5B9BD5" w:themeColor="accent1"/>
          </w:rPr>
          <w:t>http://johnctaylor.com</w:t>
        </w:r>
      </w:hyperlink>
    </w:p>
    <w:p w:rsidR="002A1007" w:rsidRPr="008D3512" w:rsidRDefault="002A1007" w:rsidP="000337B8">
      <w:pPr>
        <w:pStyle w:val="NoSpacing"/>
        <w:rPr>
          <w:rFonts w:ascii="Verdana" w:hAnsi="Verdana" w:cs="Arial"/>
          <w:color w:val="5B9BD5" w:themeColor="accent1"/>
        </w:rPr>
      </w:pPr>
    </w:p>
    <w:p w:rsidR="002A1007" w:rsidRPr="008D3512" w:rsidRDefault="00E17AE2" w:rsidP="000337B8">
      <w:pPr>
        <w:pStyle w:val="NoSpacing"/>
        <w:rPr>
          <w:rFonts w:ascii="Verdana" w:hAnsi="Verdana" w:cs="Arial"/>
          <w:color w:val="5B9BD5" w:themeColor="accent1"/>
        </w:rPr>
      </w:pPr>
      <w:hyperlink r:id="rId7" w:history="1">
        <w:r w:rsidR="001F2EF9" w:rsidRPr="008D3512">
          <w:rPr>
            <w:rStyle w:val="Hyperlink"/>
            <w:rFonts w:ascii="Verdana" w:hAnsi="Verdana" w:cs="Arial"/>
            <w:color w:val="5B9BD5" w:themeColor="accent1"/>
          </w:rPr>
          <w:t>http://www.youtube.com/user/CorpusChronophage</w:t>
        </w:r>
      </w:hyperlink>
    </w:p>
    <w:p w:rsidR="00CD4100" w:rsidRDefault="00CD4100" w:rsidP="00BD5D8C">
      <w:pPr>
        <w:pStyle w:val="NoSpacing"/>
        <w:rPr>
          <w:rFonts w:ascii="Verdana" w:hAnsi="Verdana"/>
        </w:rPr>
      </w:pPr>
    </w:p>
    <w:p w:rsidR="00573DCA" w:rsidRDefault="00573DCA" w:rsidP="00573DCA">
      <w:pPr>
        <w:pStyle w:val="NoSpacing"/>
        <w:rPr>
          <w:rFonts w:ascii="Verdana" w:hAnsi="Verdana"/>
          <w:b/>
        </w:rPr>
      </w:pPr>
    </w:p>
    <w:p w:rsidR="00573DCA" w:rsidRPr="00573DCA" w:rsidRDefault="00573DCA" w:rsidP="00573DCA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</w:rPr>
        <w:t>Ends</w:t>
      </w:r>
    </w:p>
    <w:p w:rsidR="00FE561A" w:rsidRDefault="00FE561A" w:rsidP="00CD4100">
      <w:pPr>
        <w:pStyle w:val="NoSpacing"/>
        <w:jc w:val="center"/>
        <w:rPr>
          <w:rFonts w:ascii="Verdana" w:hAnsi="Verdana"/>
        </w:rPr>
      </w:pPr>
    </w:p>
    <w:p w:rsidR="00CD4100" w:rsidRPr="00A36975" w:rsidRDefault="00BD5D8C" w:rsidP="00CD4100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Further information</w:t>
      </w:r>
      <w:r w:rsidR="008D3512" w:rsidRPr="00A36975">
        <w:rPr>
          <w:rFonts w:ascii="Verdana" w:hAnsi="Verdana"/>
          <w:b/>
        </w:rPr>
        <w:t>:</w:t>
      </w:r>
    </w:p>
    <w:p w:rsidR="008D3512" w:rsidRDefault="008D3512" w:rsidP="00CD4100">
      <w:pPr>
        <w:pStyle w:val="NoSpacing"/>
        <w:rPr>
          <w:rFonts w:ascii="Verdana" w:hAnsi="Verdana"/>
        </w:rPr>
      </w:pPr>
    </w:p>
    <w:p w:rsidR="00212987" w:rsidRDefault="00F06386" w:rsidP="00573D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Tina Fotherby</w:t>
      </w:r>
    </w:p>
    <w:p w:rsidR="00212987" w:rsidRDefault="00212987" w:rsidP="00573D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Email:  </w:t>
      </w:r>
      <w:r w:rsidR="00F06386">
        <w:rPr>
          <w:rFonts w:ascii="Verdana" w:hAnsi="Verdana"/>
          <w:sz w:val="24"/>
          <w:szCs w:val="24"/>
        </w:rPr>
        <w:t>tina@famouspublicity.com</w:t>
      </w:r>
      <w:hyperlink r:id="rId8" w:history="1"/>
    </w:p>
    <w:p w:rsidR="00CD4100" w:rsidRPr="000337B8" w:rsidRDefault="00F06386" w:rsidP="00573DCA">
      <w:pPr>
        <w:pStyle w:val="NoSpacing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Telephone: 07703 409 622</w:t>
      </w:r>
      <w:bookmarkStart w:id="0" w:name="_GoBack"/>
      <w:bookmarkEnd w:id="0"/>
    </w:p>
    <w:sectPr w:rsidR="00CD4100" w:rsidRPr="0003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721FD"/>
    <w:multiLevelType w:val="hybridMultilevel"/>
    <w:tmpl w:val="179AB57A"/>
    <w:lvl w:ilvl="0" w:tplc="9C781F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17641"/>
    <w:multiLevelType w:val="hybridMultilevel"/>
    <w:tmpl w:val="9306CEA0"/>
    <w:lvl w:ilvl="0" w:tplc="886888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E1FAC"/>
    <w:multiLevelType w:val="hybridMultilevel"/>
    <w:tmpl w:val="AEFA1CE0"/>
    <w:lvl w:ilvl="0" w:tplc="CEA8AD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DF"/>
    <w:rsid w:val="00006250"/>
    <w:rsid w:val="00023A63"/>
    <w:rsid w:val="000337B8"/>
    <w:rsid w:val="00083653"/>
    <w:rsid w:val="00184039"/>
    <w:rsid w:val="001E587B"/>
    <w:rsid w:val="001F14E1"/>
    <w:rsid w:val="001F2EF9"/>
    <w:rsid w:val="00212987"/>
    <w:rsid w:val="00237898"/>
    <w:rsid w:val="00284C03"/>
    <w:rsid w:val="002A1007"/>
    <w:rsid w:val="002B759E"/>
    <w:rsid w:val="00372FDF"/>
    <w:rsid w:val="00376875"/>
    <w:rsid w:val="003F23F9"/>
    <w:rsid w:val="00484FC6"/>
    <w:rsid w:val="00573DCA"/>
    <w:rsid w:val="005E2EE9"/>
    <w:rsid w:val="00681F13"/>
    <w:rsid w:val="00752F02"/>
    <w:rsid w:val="00767B54"/>
    <w:rsid w:val="007C13A6"/>
    <w:rsid w:val="007C1D83"/>
    <w:rsid w:val="007E54AD"/>
    <w:rsid w:val="008D3512"/>
    <w:rsid w:val="0095331F"/>
    <w:rsid w:val="00A36975"/>
    <w:rsid w:val="00AD79AF"/>
    <w:rsid w:val="00AE010C"/>
    <w:rsid w:val="00B360AA"/>
    <w:rsid w:val="00BD5D8C"/>
    <w:rsid w:val="00C45A4A"/>
    <w:rsid w:val="00C5181A"/>
    <w:rsid w:val="00C91DC5"/>
    <w:rsid w:val="00CD4100"/>
    <w:rsid w:val="00D00E92"/>
    <w:rsid w:val="00D83B5E"/>
    <w:rsid w:val="00DE7E1E"/>
    <w:rsid w:val="00E17AE2"/>
    <w:rsid w:val="00E868A2"/>
    <w:rsid w:val="00E91221"/>
    <w:rsid w:val="00F06386"/>
    <w:rsid w:val="00F15F5D"/>
    <w:rsid w:val="00F37A4D"/>
    <w:rsid w:val="00FD50AD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B2422-DBD0-43D8-9656-7407F0F9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91D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7A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1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lone@johnctayl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CorpusChronoph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hnctaylo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fotherby</dc:creator>
  <cp:lastModifiedBy>tina fotherby</cp:lastModifiedBy>
  <cp:revision>4</cp:revision>
  <cp:lastPrinted>2014-01-23T18:34:00Z</cp:lastPrinted>
  <dcterms:created xsi:type="dcterms:W3CDTF">2014-07-06T20:39:00Z</dcterms:created>
  <dcterms:modified xsi:type="dcterms:W3CDTF">2014-07-06T20:54:00Z</dcterms:modified>
</cp:coreProperties>
</file>